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DA88" w14:textId="77777777" w:rsidR="00CF1DF6" w:rsidRDefault="00CF1DF6" w:rsidP="00CF1DF6">
      <w:pPr>
        <w:widowControl/>
        <w:jc w:val="center"/>
        <w:rPr>
          <w:rFonts w:ascii="Times" w:hAnsi="Times" w:cs="Times"/>
          <w:b/>
          <w:szCs w:val="20"/>
        </w:rPr>
      </w:pPr>
      <w:r>
        <w:rPr>
          <w:rFonts w:ascii="Times" w:hAnsi="Times" w:cs="Times"/>
          <w:b/>
          <w:szCs w:val="20"/>
        </w:rPr>
        <w:t>SUMMARY PLAN DESCRIPTION</w:t>
      </w:r>
    </w:p>
    <w:p w14:paraId="64F07FD3" w14:textId="77777777" w:rsidR="00CF1DF6" w:rsidRDefault="00CF1DF6" w:rsidP="00CF1DF6">
      <w:pPr>
        <w:widowControl/>
        <w:jc w:val="center"/>
        <w:rPr>
          <w:rFonts w:ascii="Times" w:hAnsi="Times" w:cs="Times"/>
          <w:b/>
          <w:szCs w:val="20"/>
        </w:rPr>
      </w:pPr>
      <w:r>
        <w:rPr>
          <w:rFonts w:ascii="Times" w:hAnsi="Times" w:cs="Times"/>
          <w:b/>
          <w:szCs w:val="20"/>
        </w:rPr>
        <w:t>MATERIAL MODIFICATIONS</w:t>
      </w:r>
    </w:p>
    <w:p w14:paraId="7964BB8F" w14:textId="77777777" w:rsidR="00CF1DF6" w:rsidRDefault="00CF1DF6" w:rsidP="00CF1DF6">
      <w:pPr>
        <w:widowControl/>
        <w:rPr>
          <w:rFonts w:ascii="Times" w:hAnsi="Times" w:cs="Times"/>
          <w:b/>
          <w:szCs w:val="20"/>
        </w:rPr>
      </w:pPr>
    </w:p>
    <w:p w14:paraId="63148B96" w14:textId="77777777" w:rsidR="00CF1DF6" w:rsidRDefault="00CF1DF6" w:rsidP="00CF1DF6">
      <w:pPr>
        <w:widowControl/>
        <w:rPr>
          <w:rFonts w:ascii="Times" w:hAnsi="Times" w:cs="Times"/>
          <w:szCs w:val="20"/>
        </w:rPr>
      </w:pPr>
    </w:p>
    <w:p w14:paraId="263BD847" w14:textId="18F04819" w:rsidR="00CF1DF6" w:rsidRDefault="00CF1DF6" w:rsidP="00CF1DF6">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an important change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550AA45F" w14:textId="1450C0AF" w:rsidR="00CF1DF6" w:rsidRDefault="00CF1DF6" w:rsidP="00CF1DF6">
      <w:pPr>
        <w:widowControl/>
        <w:ind w:firstLine="360"/>
        <w:rPr>
          <w:rFonts w:ascii="Times" w:hAnsi="Times" w:cs="Times"/>
          <w:szCs w:val="20"/>
        </w:rPr>
      </w:pPr>
    </w:p>
    <w:p w14:paraId="78FCA9D3" w14:textId="444B556D" w:rsidR="00CF1DF6" w:rsidRDefault="00CF1DF6" w:rsidP="007C6B4D">
      <w:pPr>
        <w:widowControl/>
        <w:ind w:firstLine="360"/>
        <w:rPr>
          <w:rFonts w:ascii="Times" w:hAnsi="Times" w:cs="Times"/>
          <w:szCs w:val="20"/>
        </w:rPr>
      </w:pPr>
      <w:r>
        <w:rPr>
          <w:rFonts w:ascii="Times" w:hAnsi="Times" w:cs="Times"/>
          <w:szCs w:val="20"/>
        </w:rPr>
        <w:t xml:space="preserve">Beginning ______________________, a Participant </w:t>
      </w:r>
      <w:r w:rsidR="007C6B4D">
        <w:rPr>
          <w:rFonts w:ascii="Times" w:hAnsi="Times" w:cs="Times"/>
          <w:szCs w:val="20"/>
        </w:rPr>
        <w:t xml:space="preserve">can make IRA-type contributions to the Plan. </w:t>
      </w:r>
      <w:r w:rsidR="007C6B4D" w:rsidRPr="007C6B4D">
        <w:rPr>
          <w:rFonts w:ascii="Times" w:hAnsi="Times" w:cs="Times"/>
          <w:szCs w:val="20"/>
        </w:rPr>
        <w:t>You are permitted to make contributions to this Plan in lieu of a contribution to a separate</w:t>
      </w:r>
      <w:r w:rsidR="00E42387">
        <w:rPr>
          <w:rFonts w:ascii="Times" w:hAnsi="Times" w:cs="Times"/>
          <w:szCs w:val="20"/>
        </w:rPr>
        <w:t xml:space="preserve"> IRA</w:t>
      </w:r>
      <w:r w:rsidR="007C6B4D" w:rsidRPr="007C6B4D">
        <w:rPr>
          <w:rFonts w:ascii="Times" w:hAnsi="Times" w:cs="Times"/>
          <w:szCs w:val="20"/>
        </w:rPr>
        <w:t xml:space="preserve">. Any such contributions you make to this Plan are referred to as "deemed IRA contributions." Deemed IRA contributions are subject to the same income tax rules that would apply had they been made to a separate IRA. See IRS Publication 590 for the IRA contribution rules. </w:t>
      </w:r>
      <w:r w:rsidR="0099681F">
        <w:rPr>
          <w:rFonts w:ascii="Times" w:hAnsi="Times" w:cs="Times"/>
          <w:szCs w:val="20"/>
        </w:rPr>
        <w:t xml:space="preserve">You may withdraw deemed </w:t>
      </w:r>
      <w:r w:rsidR="002D5A4A">
        <w:rPr>
          <w:rFonts w:ascii="Times" w:hAnsi="Times" w:cs="Times"/>
          <w:szCs w:val="20"/>
        </w:rPr>
        <w:t xml:space="preserve">IRA contributions at any time. </w:t>
      </w:r>
      <w:r w:rsidR="007C6B4D" w:rsidRPr="007C6B4D">
        <w:rPr>
          <w:rFonts w:ascii="Times" w:hAnsi="Times" w:cs="Times"/>
          <w:szCs w:val="20"/>
        </w:rPr>
        <w:t>However, the distribution rules under the Plan determine how the deemed IRA contributions may be distributed from the Plan.</w:t>
      </w:r>
    </w:p>
    <w:p w14:paraId="59F0187A" w14:textId="77777777" w:rsidR="00C946B6" w:rsidRDefault="00C946B6"/>
    <w:sectPr w:rsidR="00C946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ED40" w14:textId="77777777" w:rsidR="00B94ADC" w:rsidRDefault="00B94ADC" w:rsidP="00CF1DF6">
      <w:r>
        <w:separator/>
      </w:r>
    </w:p>
  </w:endnote>
  <w:endnote w:type="continuationSeparator" w:id="0">
    <w:p w14:paraId="16DF8F9A" w14:textId="77777777" w:rsidR="00B94ADC" w:rsidRDefault="00B94ADC" w:rsidP="00CF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AE7F" w14:textId="77777777" w:rsidR="00B94ADC" w:rsidRDefault="00B94ADC" w:rsidP="00CF1DF6">
      <w:r>
        <w:separator/>
      </w:r>
    </w:p>
  </w:footnote>
  <w:footnote w:type="continuationSeparator" w:id="0">
    <w:p w14:paraId="2ACDDA54" w14:textId="77777777" w:rsidR="00B94ADC" w:rsidRDefault="00B94ADC" w:rsidP="00CF1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4471F5-E008-48DB-9845-82A800C1792B}"/>
    <w:docVar w:name="dgnword-eventsink" w:val="1443792366320"/>
  </w:docVars>
  <w:rsids>
    <w:rsidRoot w:val="00CF1DF6"/>
    <w:rsid w:val="000A52AC"/>
    <w:rsid w:val="002D5A4A"/>
    <w:rsid w:val="006D7267"/>
    <w:rsid w:val="00795570"/>
    <w:rsid w:val="007C6B4D"/>
    <w:rsid w:val="008464FC"/>
    <w:rsid w:val="0099681F"/>
    <w:rsid w:val="009A7A91"/>
    <w:rsid w:val="00A464B8"/>
    <w:rsid w:val="00B94ADC"/>
    <w:rsid w:val="00C946B6"/>
    <w:rsid w:val="00CF1DF6"/>
    <w:rsid w:val="00E42387"/>
    <w:rsid w:val="00EB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629E"/>
  <w15:chartTrackingRefBased/>
  <w15:docId w15:val="{F4CDAE28-4BBB-407B-BD79-CDBA1948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F6"/>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1DF6"/>
    <w:rPr>
      <w:szCs w:val="20"/>
    </w:rPr>
  </w:style>
  <w:style w:type="character" w:customStyle="1" w:styleId="FootnoteTextChar">
    <w:name w:val="Footnote Text Char"/>
    <w:basedOn w:val="DefaultParagraphFont"/>
    <w:link w:val="FootnoteText"/>
    <w:uiPriority w:val="99"/>
    <w:semiHidden/>
    <w:rsid w:val="00CF1D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1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05C4-F990-4037-8223-BCC5300D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 Watson</cp:lastModifiedBy>
  <cp:revision>2</cp:revision>
  <dcterms:created xsi:type="dcterms:W3CDTF">2021-09-13T18:21:00Z</dcterms:created>
  <dcterms:modified xsi:type="dcterms:W3CDTF">2021-09-13T18:21:00Z</dcterms:modified>
</cp:coreProperties>
</file>